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045" w:rsidRDefault="00B41A50">
      <w:pPr>
        <w:rPr>
          <w:sz w:val="32"/>
          <w:szCs w:val="32"/>
        </w:rPr>
      </w:pPr>
      <w:r w:rsidRPr="00B41A50">
        <w:rPr>
          <w:sz w:val="32"/>
          <w:szCs w:val="32"/>
        </w:rPr>
        <w:t xml:space="preserve">Активный тур в Адыгею 7 дней </w:t>
      </w:r>
    </w:p>
    <w:p w:rsidR="00F3725B" w:rsidRDefault="00F3725B" w:rsidP="00F372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Программа маршрута:</w:t>
      </w: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Краснодар – пос. </w:t>
      </w:r>
      <w:proofErr w:type="spellStart"/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>Хаджох</w:t>
      </w:r>
      <w:proofErr w:type="spellEnd"/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Сад камней и </w:t>
      </w:r>
      <w:proofErr w:type="spellStart"/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>Хаджохский</w:t>
      </w:r>
      <w:proofErr w:type="spellEnd"/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дольмен • экскурсия в Свято-Михайловский монастырь • Каньон реки Белой (</w:t>
      </w:r>
      <w:proofErr w:type="spellStart"/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>Хаджохская</w:t>
      </w:r>
      <w:proofErr w:type="spellEnd"/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теснина) • ущелье и водопады </w:t>
      </w:r>
      <w:proofErr w:type="spellStart"/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>Руфабго</w:t>
      </w:r>
      <w:proofErr w:type="spellEnd"/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• прогулка на лошадях, рафтинг • экскурсия в Большую </w:t>
      </w:r>
      <w:proofErr w:type="spellStart"/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>Азишскую</w:t>
      </w:r>
      <w:proofErr w:type="spellEnd"/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пещеру, </w:t>
      </w:r>
      <w:proofErr w:type="spellStart"/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>Цербелевы</w:t>
      </w:r>
      <w:proofErr w:type="spellEnd"/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поляны, дольмены, грот Крыло ангела, водопады на р. </w:t>
      </w:r>
      <w:proofErr w:type="spellStart"/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>Кутанка</w:t>
      </w:r>
      <w:proofErr w:type="spellEnd"/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Гранитный каньон • ущелье </w:t>
      </w:r>
      <w:proofErr w:type="spellStart"/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>Мишоко</w:t>
      </w:r>
      <w:proofErr w:type="spellEnd"/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• термальные источники • г. Краснодар. </w:t>
      </w:r>
      <w:proofErr w:type="gramEnd"/>
    </w:p>
    <w:p w:rsidR="009D57E4" w:rsidRPr="00F3725B" w:rsidRDefault="009D57E4" w:rsidP="00F372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57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Стоимость – </w:t>
      </w:r>
      <w:r w:rsidR="00224D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D57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224D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bookmarkStart w:id="0" w:name="_GoBack"/>
      <w:bookmarkEnd w:id="0"/>
      <w:r w:rsidRPr="009D57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 800 </w:t>
      </w:r>
      <w:proofErr w:type="spellStart"/>
      <w:r w:rsidRPr="009D57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руб</w:t>
      </w:r>
      <w:proofErr w:type="spellEnd"/>
      <w:r w:rsidRPr="009D57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\чел.</w:t>
      </w:r>
    </w:p>
    <w:p w:rsidR="00F3725B" w:rsidRPr="00F3725B" w:rsidRDefault="00F3725B" w:rsidP="00F372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372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День 1</w:t>
      </w:r>
    </w:p>
    <w:p w:rsidR="00F3725B" w:rsidRPr="00F3725B" w:rsidRDefault="00F3725B" w:rsidP="00F372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>До 11:30 - сбор группы на железнодорожном вокзале Краснодар-1 (</w:t>
      </w:r>
      <w:hyperlink r:id="rId6" w:history="1">
        <w:r w:rsidRPr="00F372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возле входа</w:t>
        </w:r>
      </w:hyperlink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Северное крыло вокзала) и в аэропорту г. Краснодар. Переезд на микроавтобусе в пос. </w:t>
      </w:r>
      <w:proofErr w:type="spellStart"/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>Хаджох</w:t>
      </w:r>
      <w:proofErr w:type="spellEnd"/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(2,5-3 часа).</w:t>
      </w: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Знакомство с Адыгеей начнем с обзорной экскурсии и посещения достопримечательностей по пути.</w:t>
      </w:r>
    </w:p>
    <w:p w:rsidR="00F3725B" w:rsidRPr="00F3725B" w:rsidRDefault="00F3725B" w:rsidP="00F372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Музей «Сад камней» и </w:t>
      </w:r>
      <w:proofErr w:type="spellStart"/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Хаджохский</w:t>
      </w:r>
      <w:proofErr w:type="spellEnd"/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дольмен.</w:t>
      </w: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территории Западного Кавказа находится более 3000 дольменов.</w:t>
      </w: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Хаджохский</w:t>
      </w:r>
      <w:proofErr w:type="spellEnd"/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дольмен</w:t>
      </w: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один из немногих сохранившихся в здешних окрестностях. Он является памятником археологии IV-III тыс. до н.э. Дольмен находится на краю уютного яблоневого сада, в тени рощицы с большими деревьями.</w:t>
      </w: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Происхождение и назначение дольменов для ученых до сих пор является загадкой. Но есть несколько интересных гипотез о возникновении дольменов, которые вы обязательно узнаете.</w:t>
      </w: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Возле дольмена расположен палеонтологический музей, во время экскурсии по которому увидим множество красивых камней и аммонитов – раковин древних моллюсков, которые давным-давно населяли океан </w:t>
      </w:r>
      <w:proofErr w:type="spellStart"/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Тетис</w:t>
      </w:r>
      <w:proofErr w:type="spellEnd"/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3725B" w:rsidRPr="00F3725B" w:rsidRDefault="00F3725B" w:rsidP="00F372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Свято-Михайловский</w:t>
      </w:r>
      <w:proofErr w:type="gramEnd"/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монастырь.</w:t>
      </w: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7" w:tgtFrame="_blank" w:history="1">
        <w:proofErr w:type="gramStart"/>
        <w:r w:rsidRPr="00F372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Свято-Михайловский</w:t>
        </w:r>
        <w:proofErr w:type="gramEnd"/>
        <w:r w:rsidRPr="00F372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монастырь</w:t>
        </w:r>
      </w:hyperlink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построен недалеко от поселка </w:t>
      </w:r>
      <w:proofErr w:type="spellStart"/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>Хаджох</w:t>
      </w:r>
      <w:proofErr w:type="spellEnd"/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Расположился монастырь в очень живописном месте - </w:t>
      </w:r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 склоне горы </w:t>
      </w:r>
      <w:proofErr w:type="spellStart"/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Физиабго</w:t>
      </w:r>
      <w:proofErr w:type="spellEnd"/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Еще в конце XIX он был самым крупным монастырём северного Кавказа, а на данный момент является самым высокогорным православным монастырем России.</w:t>
      </w: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Здесь же находится целая </w:t>
      </w:r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система пещер и потайных ходов.</w:t>
      </w: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гласит народное поверье, эти хода ранее соединяли все стоящие на поверхности храмы. Под землей монахи хранили свои святыни, здесь же находилась библиотека и иконописная мастерская.</w:t>
      </w: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 время экскурсии по монастырю погуляем по его территории и посетим источник Адыгеи, который обладает чудом исцеления.</w:t>
      </w: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372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Активная часть тура: 3,1 км пешком, продолжительность экскурсий 4-5 часов.</w:t>
      </w:r>
    </w:p>
    <w:p w:rsidR="00F3725B" w:rsidRPr="00F3725B" w:rsidRDefault="00F3725B" w:rsidP="00F372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завершения экскурсий, переезд в поселок </w:t>
      </w:r>
      <w:proofErr w:type="spellStart"/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Каменностский</w:t>
      </w:r>
      <w:proofErr w:type="spellEnd"/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который туристы чаще называют поселок </w:t>
      </w:r>
      <w:proofErr w:type="spellStart"/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>Хаджох</w:t>
      </w:r>
      <w:proofErr w:type="spellEnd"/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Поселение в гостинице, в которой группа будет жить на протяжении всего активного тура.</w:t>
      </w:r>
    </w:p>
    <w:p w:rsidR="00F3725B" w:rsidRPr="00F3725B" w:rsidRDefault="00F3725B" w:rsidP="00F372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25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795B68FD" wp14:editId="42D79E55">
            <wp:extent cx="3573780" cy="2369820"/>
            <wp:effectExtent l="0" t="0" r="7620" b="0"/>
            <wp:docPr id="2" name="Рисунок 2" descr="Хаджохская теснина каньон реки Белой Адыгея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Хаджохская теснина каньон реки Белой Адыгея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25B" w:rsidRPr="00F3725B" w:rsidRDefault="00F3725B" w:rsidP="00F372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3725B" w:rsidRPr="00F3725B" w:rsidRDefault="00F3725B" w:rsidP="00F372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2</w:t>
      </w:r>
    </w:p>
    <w:p w:rsidR="00F3725B" w:rsidRPr="00F3725B" w:rsidRDefault="00F3725B" w:rsidP="00F372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Каньон реки Белой (</w:t>
      </w:r>
      <w:proofErr w:type="spellStart"/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Хаджохская</w:t>
      </w:r>
      <w:proofErr w:type="spellEnd"/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теснина).</w:t>
      </w: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Путевка в Адыгею – это прекрасный подарок себе и близким, ведь эта маленькая горная республика собрала в своих ущельях невероятное количество достопримечательностей.</w:t>
      </w: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10" w:tgtFrame="_blank" w:history="1">
        <w:r w:rsidRPr="00F3725B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Каньон реки Белой</w:t>
        </w:r>
      </w:hyperlink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— визитная карточка </w:t>
      </w:r>
      <w:proofErr w:type="spellStart"/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Хаджоха</w:t>
      </w:r>
      <w:proofErr w:type="spellEnd"/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!</w:t>
      </w: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южной окраине поселка шумная река Белая бежит в глубине</w:t>
      </w:r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великолепного каньона.</w:t>
      </w: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Глубина каньона около 20 метров, а длина – 350-400 метров.</w:t>
      </w: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Берега реки в некоторых местах полностью сплелись между собой, образовав удивительные каменные мосты. Так поселок и получил свое название - Каменномостский (или </w:t>
      </w:r>
      <w:proofErr w:type="spellStart"/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>Хаджох</w:t>
      </w:r>
      <w:proofErr w:type="spellEnd"/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Даже в очень яркий день солнце не проникает в отдаленные уголки ущелья. Над самой водой, в каменных стенках, можно рассмотреть углубления, полки, ниши – все это результат многовековой работы бурной реки. Во время экскурсии по ущелью на нашем пути встретятся</w:t>
      </w:r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удивительные каменные арки, небольшие водопады. </w:t>
      </w:r>
      <w:proofErr w:type="gramStart"/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пути сделаем фото со скульптурой медведя, орла и с удовольствием покормим забавного местного жителя – страуса Васю :))</w:t>
      </w: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372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Активная часть тура: 1,3 км пешком, перепад высот 410-420 м, продолжительность экскурсии 3 часа.</w:t>
      </w:r>
      <w:proofErr w:type="gramEnd"/>
    </w:p>
    <w:p w:rsidR="00F3725B" w:rsidRPr="00F3725B" w:rsidRDefault="00F3725B" w:rsidP="00F372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25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6FBAFDEB" wp14:editId="73AC1734">
            <wp:extent cx="3573780" cy="2369820"/>
            <wp:effectExtent l="0" t="0" r="7620" b="0"/>
            <wp:docPr id="3" name="Рисунок 3" descr="Рафтинг в Адыгее река Белая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афтинг в Адыгее река Белая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25B" w:rsidRPr="00F3725B" w:rsidRDefault="00F3725B" w:rsidP="00F372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3725B" w:rsidRPr="00F3725B" w:rsidRDefault="00F3725B" w:rsidP="00F372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День 3</w:t>
      </w:r>
    </w:p>
    <w:p w:rsidR="00F3725B" w:rsidRPr="00F3725B" w:rsidRDefault="00F3725B" w:rsidP="00F372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Треккинг</w:t>
      </w:r>
      <w:proofErr w:type="spellEnd"/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 ущелье и на водопады </w:t>
      </w:r>
      <w:proofErr w:type="spellStart"/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Руфабго</w:t>
      </w:r>
      <w:proofErr w:type="spellEnd"/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Активный тур в Адыгею продолжается. Из поселка </w:t>
      </w:r>
      <w:proofErr w:type="spellStart"/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>Хаджох</w:t>
      </w:r>
      <w:proofErr w:type="spellEnd"/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расходятся несколько ущелий. Одно из самых популярных у туристов – это </w:t>
      </w:r>
      <w:hyperlink r:id="rId13" w:tgtFrame="_blank" w:history="1">
        <w:r w:rsidRPr="00F372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ущелье реки </w:t>
        </w:r>
        <w:proofErr w:type="spellStart"/>
        <w:r w:rsidRPr="00F372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Руфабго</w:t>
        </w:r>
        <w:proofErr w:type="spellEnd"/>
        <w:r w:rsidRPr="00F372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,</w:t>
        </w:r>
      </w:hyperlink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украшенное шумными водопадами. Маршрут оборудован удобными лестницами и мостиками, облегчающими наш путь по каньону. Даже жарким летом здесь всегда царит полумрак и приятная прохлада.</w:t>
      </w: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 время экскурсии увидим живописные</w:t>
      </w:r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водопады: «Сердце </w:t>
      </w:r>
      <w:proofErr w:type="spellStart"/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Руфабго</w:t>
      </w:r>
      <w:proofErr w:type="spellEnd"/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>, «</w:t>
      </w:r>
      <w:proofErr w:type="spellStart"/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>Шнурочек</w:t>
      </w:r>
      <w:proofErr w:type="spellEnd"/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«Девичьи косы», высота которых </w:t>
      </w:r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от 5 до 14 метров. </w:t>
      </w: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выйдем на отличные смотровые площадки и посетим большой грот - стоянку первобытного человека. </w:t>
      </w:r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Грот называется «Кошачий глаз» </w:t>
      </w: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благодаря своеобразному сквозному отверстию в куполе пещеры.</w:t>
      </w: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372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Активная часть тура: 10,2 км пешком, перепад высот 410-580 м, продолжительность экскурсии 6-7 часов.</w:t>
      </w:r>
    </w:p>
    <w:p w:rsidR="00F3725B" w:rsidRPr="00F3725B" w:rsidRDefault="00F3725B" w:rsidP="00F372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25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61848A4A" wp14:editId="34BA2E26">
            <wp:extent cx="3573780" cy="2369820"/>
            <wp:effectExtent l="0" t="0" r="7620" b="0"/>
            <wp:docPr id="5" name="Рисунок 5" descr="Азишская пещера Адыгея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Азишская пещера Адыгея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25B" w:rsidRPr="00F3725B" w:rsidRDefault="00F3725B" w:rsidP="00F372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3725B" w:rsidRPr="00F3725B" w:rsidRDefault="00F3725B" w:rsidP="00F372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4</w:t>
      </w:r>
    </w:p>
    <w:p w:rsidR="00F3725B" w:rsidRPr="00F3725B" w:rsidRDefault="00F3725B" w:rsidP="00F372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Прогулка на лошадях, рафтинг</w:t>
      </w: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Конные прогулки – это прекрасный, активный отдых на природе. В течение прогулки можно будет полюбоваться красотами сказочной Адыгеи и получить удовольствие от </w:t>
      </w:r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общения с лошадьми.</w:t>
      </w: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Такие туры всегда дарят положительные эмоции и детям, и взрослым.</w:t>
      </w: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Инструктор научит, как правильно управлять и держаться в седле. Лошади у нас послушные, с ними найдёт общий язык даже неопытный всадник. Каждый выберет себе лошадку – и поехали на прогулку по лесным тропам. В пути обязательно остановимся и сделаем</w:t>
      </w:r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фото с лошадьми на фоне гор.</w:t>
      </w: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372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Продолжительность мероприятия: 1,5 часа (инструктаж + прогулка).</w:t>
      </w:r>
    </w:p>
    <w:p w:rsidR="00F3725B" w:rsidRPr="00F3725B" w:rsidRDefault="00F3725B" w:rsidP="00F372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Рафтинг</w:t>
      </w: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Рафтинг</w:t>
      </w:r>
      <w:proofErr w:type="spellEnd"/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Адыгее проводится на реке Белой - главной водной артерии этих мест. Опытный инструктор проведет тренировку и инструктаж по технике безопасности. Затем надеваем спасательные жилеты, каски – и вперед!</w:t>
      </w: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Сплав на </w:t>
      </w:r>
      <w:proofErr w:type="spellStart"/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рафте</w:t>
      </w:r>
      <w:proofErr w:type="spellEnd"/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лучший активный отдых в Адыгее и замечательный способ знакомства с дикой природой этих мест. У вас будет возможность погрузиться в водную стихию, увидеть красоту гор с новой стороны. С воды </w:t>
      </w:r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будем любоваться красивыми </w:t>
      </w:r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водопадами</w:t>
      </w: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гранитными скалами.</w:t>
      </w: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Одежда для рафтинга: купальник или шорты + футболка. На рафтинге выдают гидрокостюм, специальные носки, обувь, спасательный жилет и каску. Гидрокостюм надевается сверху на купальник или шорты с футболкой.</w:t>
      </w: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372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Продолжительность рафтинга 2-2,5 часа (инструктаж + сплав).</w:t>
      </w:r>
    </w:p>
    <w:p w:rsidR="00F3725B" w:rsidRPr="00F3725B" w:rsidRDefault="00F3725B" w:rsidP="00F372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25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54FE2CC7" wp14:editId="3608A702">
            <wp:extent cx="3573780" cy="2369820"/>
            <wp:effectExtent l="0" t="0" r="7620" b="0"/>
            <wp:docPr id="7" name="Рисунок 7" descr="Фото рафтинг в Адыгее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Фото рафтинг в Адыгее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25B" w:rsidRPr="00F3725B" w:rsidRDefault="00F3725B" w:rsidP="00F372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3725B" w:rsidRPr="00F3725B" w:rsidRDefault="00F3725B" w:rsidP="00F372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5</w:t>
      </w:r>
    </w:p>
    <w:p w:rsidR="00F3725B" w:rsidRPr="00F3725B" w:rsidRDefault="00F3725B" w:rsidP="00F372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Большая </w:t>
      </w:r>
      <w:proofErr w:type="spellStart"/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Азишская</w:t>
      </w:r>
      <w:proofErr w:type="spellEnd"/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пещера, </w:t>
      </w:r>
      <w:proofErr w:type="spellStart"/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Цербелевы</w:t>
      </w:r>
      <w:proofErr w:type="spellEnd"/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поляны, дольмены, грот «Крыло ангела», водопады </w:t>
      </w:r>
      <w:proofErr w:type="spellStart"/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Кутанка</w:t>
      </w:r>
      <w:proofErr w:type="spellEnd"/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смотровая площадка на </w:t>
      </w:r>
      <w:proofErr w:type="spellStart"/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Лаго-Наки</w:t>
      </w:r>
      <w:proofErr w:type="spellEnd"/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Гранитный каньон.</w:t>
      </w: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Сегодня у нас будет очень </w:t>
      </w:r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насыщенный день!</w:t>
      </w: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 утра отправляемся на хребет </w:t>
      </w:r>
      <w:proofErr w:type="spellStart"/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>Азиш</w:t>
      </w:r>
      <w:proofErr w:type="spellEnd"/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-Тау, который подарил Адыгее </w:t>
      </w:r>
      <w:hyperlink r:id="rId18" w:tgtFrame="_blank" w:history="1">
        <w:r w:rsidRPr="00F372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Большую </w:t>
        </w:r>
        <w:proofErr w:type="spellStart"/>
        <w:r w:rsidRPr="00F372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Азишскую</w:t>
        </w:r>
        <w:proofErr w:type="spellEnd"/>
        <w:r w:rsidRPr="00F372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пещеру.</w:t>
        </w:r>
      </w:hyperlink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уникальный памятник природы, где всегда много туристов и в будни, и в выходные дни.</w:t>
      </w: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экскурсии увидим, как умело украсила Природа просторные</w:t>
      </w:r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залы пещеры сталактитами, сталагмитами </w:t>
      </w: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столбами удивительных форм. Некоторые скальные образования имеют даже свои имена. </w:t>
      </w:r>
      <w:proofErr w:type="gramStart"/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Самое необычное называется </w:t>
      </w:r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«деревом счастья» ;))</w:t>
      </w: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Тур в Адыгею непременно дополняет посещение сувенирного рынка.</w:t>
      </w:r>
      <w:proofErr w:type="gramEnd"/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Сегодня будет возможность купить магнитики, горный чай, медовый сбитень и варенье из ягод. Цены демократичные, если поторговаться, то можно совсем недорого купить понравившиеся сувениры.</w:t>
      </w: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Далее по программе тура нас ждет поход по просторным </w:t>
      </w:r>
      <w:proofErr w:type="spellStart"/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>Цербелевым</w:t>
      </w:r>
      <w:proofErr w:type="spellEnd"/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полянам, за которыми находится </w:t>
      </w:r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группа из 24 дольменов. </w:t>
      </w: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Дольмены способны подарить любовь, благополучие и исполнение самых заветных желаний. Прикоснемся к этим удивительным сооружениям и идем дальше.</w:t>
      </w: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Очередной потрясающий объект в нашем активном туре по Адыгее – </w:t>
      </w:r>
      <w:hyperlink r:id="rId19" w:tgtFrame="_blank" w:history="1">
        <w:r w:rsidRPr="00F3725B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грот «Крыло ангела».</w:t>
        </w:r>
      </w:hyperlink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Тысячи лет грот подвергался выветриванию и сейчас внутри он </w:t>
      </w:r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похож на сыр с крупными дырками. </w:t>
      </w: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необычно и живописно, обязательно сделаем фотографии этого места.</w:t>
      </w: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Но даже и это еще не все! Впереди у нас водопады на реке </w:t>
      </w:r>
      <w:proofErr w:type="spellStart"/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>Кутанка</w:t>
      </w:r>
      <w:proofErr w:type="spellEnd"/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смотровые площадки на Каменное море, </w:t>
      </w:r>
      <w:hyperlink r:id="rId20" w:tgtFrame="_blank" w:history="1">
        <w:r w:rsidRPr="00F372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плато </w:t>
        </w:r>
        <w:proofErr w:type="spellStart"/>
        <w:r w:rsidRPr="00F372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Лаго-Наки</w:t>
        </w:r>
        <w:proofErr w:type="spellEnd"/>
      </w:hyperlink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фотосессия на Гранитном каньоне.</w:t>
      </w: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372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Активная часть тура: 10,1 км пешком, перепад высот 1320-580 м, продолжительность экскурсии 6-7 часов.</w:t>
      </w:r>
    </w:p>
    <w:p w:rsidR="00F3725B" w:rsidRPr="00F3725B" w:rsidRDefault="00F3725B" w:rsidP="00F372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25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119D545A" wp14:editId="5BB9BAD7">
            <wp:extent cx="3573780" cy="2369820"/>
            <wp:effectExtent l="0" t="0" r="7620" b="0"/>
            <wp:docPr id="9" name="Рисунок 9" descr="Грот Крыло ангела Адыгея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Грот Крыло ангела Адыгея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25B" w:rsidRPr="00F3725B" w:rsidRDefault="00F3725B" w:rsidP="00F372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3725B" w:rsidRPr="00F3725B" w:rsidRDefault="00F3725B" w:rsidP="00F372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6</w:t>
      </w:r>
    </w:p>
    <w:p w:rsidR="00F3725B" w:rsidRPr="00F3725B" w:rsidRDefault="00F3725B" w:rsidP="00F372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Треккинг</w:t>
      </w:r>
      <w:proofErr w:type="spellEnd"/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 ущелье </w:t>
      </w:r>
      <w:proofErr w:type="spellStart"/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Мишоко</w:t>
      </w:r>
      <w:proofErr w:type="spellEnd"/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Пешие туры по Адыгее невозможно представить без прогулки в </w:t>
      </w:r>
      <w:hyperlink r:id="rId23" w:tgtFrame="_blank" w:history="1">
        <w:r w:rsidRPr="00F372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ущелье </w:t>
        </w:r>
        <w:proofErr w:type="spellStart"/>
        <w:r w:rsidRPr="00F3725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Мишоко</w:t>
        </w:r>
        <w:proofErr w:type="spellEnd"/>
      </w:hyperlink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Путь в </w:t>
      </w:r>
      <w:proofErr w:type="spellStart"/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>Мишоко</w:t>
      </w:r>
      <w:proofErr w:type="spellEnd"/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начинается от карьера, на самом дне которого образовалось родниковое озеро. </w:t>
      </w:r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Озеро называют Красным</w:t>
      </w: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розовый отблеск, идущий от скалы на восходе солнца.</w:t>
      </w: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Свернув с трассы, тропа поднимается вверх по сосновому бору и выводит к большому гроту и капельному роднику. Еще выше находится смотровая площадка, откуда открывается</w:t>
      </w:r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изумительный вид в глубину ущелья</w:t>
      </w: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 хребет </w:t>
      </w:r>
      <w:proofErr w:type="spellStart"/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>Азиш</w:t>
      </w:r>
      <w:proofErr w:type="spellEnd"/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>-Тау.</w:t>
      </w: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Далее тропинка ведет вдоль шумных водопадов, перекатов реки и древних гротов, расположенных на террасах ущелья. Поскольку места здесь тихие, иногда в </w:t>
      </w:r>
      <w:proofErr w:type="spellStart"/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>Мишоко</w:t>
      </w:r>
      <w:proofErr w:type="spellEnd"/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увидеть горный лагерь туристов с палатками.</w:t>
      </w: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Выбрав самое красивое место для отдыха, устроим привал и обед.</w:t>
      </w: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372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Активная часть тура: 5,7 км пешком, перепад высот 410-570 м, продолжительность экскурсии 5-6 часов.</w:t>
      </w:r>
    </w:p>
    <w:p w:rsidR="00F3725B" w:rsidRPr="00F3725B" w:rsidRDefault="00F3725B" w:rsidP="00F372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25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530729B1" wp14:editId="54D73E65">
            <wp:extent cx="3573780" cy="2369820"/>
            <wp:effectExtent l="0" t="0" r="7620" b="0"/>
            <wp:docPr id="11" name="Рисунок 11" descr="Рафтинг в Адыгее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афтинг в Адыгее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25B" w:rsidRPr="00F3725B" w:rsidRDefault="00F3725B" w:rsidP="00F372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3725B" w:rsidRPr="00F3725B" w:rsidRDefault="00F3725B" w:rsidP="00F372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7</w:t>
      </w:r>
    </w:p>
    <w:p w:rsidR="00F3725B" w:rsidRPr="00F3725B" w:rsidRDefault="00F3725B" w:rsidP="00F372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Термальные источники «Водная Ривьера».</w:t>
      </w: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этот день запланирован</w:t>
      </w:r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термальный тур в Адыгею.</w:t>
      </w: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Приятное расслабление и отдых после похода нас ждет на горячих источниках «Водная Ривьера».</w:t>
      </w: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Здесь находятся пять бассейнов под открытым небом с термальной водой разной температуры, которая обладает целебными и расслабляющими свойствами. Вода поступает в бассейн со скважины, глубина которой 1800 метров.</w:t>
      </w: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Этот термальный источник Адыгеи богат кремнием, натрием, что оказывает благотворное воздействие на организм. </w:t>
      </w:r>
      <w:proofErr w:type="gramStart"/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того, здесь просто приятно </w:t>
      </w:r>
      <w:r w:rsidRPr="00F372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поплавать и расслабиться =))</w:t>
      </w:r>
      <w:proofErr w:type="gramEnd"/>
    </w:p>
    <w:p w:rsidR="00F3725B" w:rsidRPr="00F3725B" w:rsidRDefault="00F3725B" w:rsidP="00F3725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>Купальные принадлежности (купальник, полотенце, тапочки, заколка для волос) следует заранее упаковать в отдельный пакет и взять с собой в автобус.</w:t>
      </w:r>
    </w:p>
    <w:p w:rsidR="00F3725B" w:rsidRPr="00F3725B" w:rsidRDefault="00F3725B" w:rsidP="00F372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Переезд на микроавтобусе в г. Краснодар.</w:t>
      </w: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16:00 – прибытие на железнодорожный вокзал и аэропорт г. Краснодар, отъезд домой.</w:t>
      </w:r>
      <w:r w:rsidRPr="00F372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этом активный тур в Адыгею завершен, до новых встреч!</w:t>
      </w:r>
    </w:p>
    <w:p w:rsidR="00F3725B" w:rsidRPr="00F3725B" w:rsidRDefault="00F3725B" w:rsidP="00F372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2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зависимости от погодных условий, физического состояния участников и других факторов, маршрут экскурсий по Адыгее может быть изменен.</w:t>
      </w:r>
    </w:p>
    <w:p w:rsidR="005306FB" w:rsidRPr="005306FB" w:rsidRDefault="005306FB" w:rsidP="005306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06F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стоимость поездки входит:</w:t>
      </w:r>
    </w:p>
    <w:p w:rsidR="005306FB" w:rsidRPr="005306FB" w:rsidRDefault="005306FB" w:rsidP="005306F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06F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Транспортные переезды по маршруту на микроавтобусе.</w:t>
      </w:r>
    </w:p>
    <w:p w:rsidR="005306FB" w:rsidRPr="005306FB" w:rsidRDefault="005306FB" w:rsidP="005306F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Проживание в пос. </w:t>
      </w:r>
      <w:proofErr w:type="spellStart"/>
      <w:r w:rsidRPr="005306F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Каменномосткий</w:t>
      </w:r>
      <w:proofErr w:type="spellEnd"/>
      <w:r w:rsidRPr="00530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базе отдыха </w:t>
      </w:r>
      <w:hyperlink r:id="rId26" w:tgtFrame="_blank" w:history="1">
        <w:r w:rsidRPr="005306F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«Горная»</w:t>
        </w:r>
      </w:hyperlink>
      <w:r w:rsidRPr="005306FB">
        <w:rPr>
          <w:rFonts w:ascii="Times New Roman" w:eastAsia="Times New Roman" w:hAnsi="Times New Roman" w:cs="Times New Roman"/>
          <w:sz w:val="24"/>
          <w:szCs w:val="24"/>
          <w:lang w:eastAsia="ru-RU"/>
        </w:rPr>
        <w:t> или турбазе "Уикенд": двухместные номера. В каждом номере удобства (душ, туалет), телевизор.</w:t>
      </w:r>
    </w:p>
    <w:p w:rsidR="005306FB" w:rsidRPr="005306FB" w:rsidRDefault="005306FB" w:rsidP="005306F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06FB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Двухразовое питание. Готовые завтраки (день 2-7) подаются в кафе по комплексному меню (меню не индивидуальное!), обед – сухой паек днем в горах (день 2-6).</w:t>
      </w:r>
    </w:p>
    <w:p w:rsidR="005306FB" w:rsidRPr="005306FB" w:rsidRDefault="005306FB" w:rsidP="005306F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06FB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Входные билеты в экскурсионные центры, музеи и на экологические тропы.</w:t>
      </w:r>
    </w:p>
    <w:p w:rsidR="005306FB" w:rsidRPr="005306FB" w:rsidRDefault="005306FB" w:rsidP="005306F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06FB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Входные билеты на термальные источники</w:t>
      </w:r>
    </w:p>
    <w:p w:rsidR="005306FB" w:rsidRPr="005306FB" w:rsidRDefault="005306FB" w:rsidP="005306F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06F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Прогулка на лошадях</w:t>
      </w:r>
    </w:p>
    <w:p w:rsidR="005306FB" w:rsidRPr="005306FB" w:rsidRDefault="005306FB" w:rsidP="005306F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06F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Прокат группового снаряжения: котлы и газовые горелки (для приготовления чая на обед в горах), групповая аптечка.</w:t>
      </w:r>
    </w:p>
    <w:p w:rsidR="005306FB" w:rsidRPr="005306FB" w:rsidRDefault="005306FB" w:rsidP="005306F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06FB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Услуги инструктора-проводника</w:t>
      </w:r>
    </w:p>
    <w:p w:rsidR="005306FB" w:rsidRPr="005306FB" w:rsidRDefault="005306FB" w:rsidP="005306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06F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стоимость поездки не входит:</w:t>
      </w:r>
    </w:p>
    <w:p w:rsidR="005306FB" w:rsidRPr="005306FB" w:rsidRDefault="005306FB" w:rsidP="005306F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06F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Транспортные расходы к началу маршрута и обратно (г. Краснодар).</w:t>
      </w:r>
    </w:p>
    <w:p w:rsidR="005306FB" w:rsidRPr="005306FB" w:rsidRDefault="005306FB" w:rsidP="005306F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06FB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Питание: обеды (день 1, 7), ужины. Стоимость обеда/ужина в кафе: 250-350 руб.</w:t>
      </w:r>
    </w:p>
    <w:p w:rsidR="005306FB" w:rsidRPr="005306FB" w:rsidRDefault="005306FB" w:rsidP="005306F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06F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Доплата за одноместное размещение в номере гостиницы – 7800 руб. за весь период отдыха.</w:t>
      </w:r>
    </w:p>
    <w:p w:rsidR="005306FB" w:rsidRPr="005306FB" w:rsidRDefault="005306FB" w:rsidP="005306F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06F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Рафтинг – 1000 руб.</w:t>
      </w:r>
    </w:p>
    <w:p w:rsidR="005306FB" w:rsidRPr="005306FB" w:rsidRDefault="005306FB" w:rsidP="005306F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06F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Страховка (не обязательно).</w:t>
      </w:r>
    </w:p>
    <w:p w:rsidR="00F3725B" w:rsidRPr="00F3725B" w:rsidRDefault="00F3725B" w:rsidP="00F372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725B" w:rsidRPr="00B41A50" w:rsidRDefault="00F3725B">
      <w:pPr>
        <w:rPr>
          <w:sz w:val="32"/>
          <w:szCs w:val="32"/>
        </w:rPr>
      </w:pPr>
    </w:p>
    <w:sectPr w:rsidR="00F3725B" w:rsidRPr="00B41A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40A94"/>
    <w:multiLevelType w:val="multilevel"/>
    <w:tmpl w:val="0F582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7359AD"/>
    <w:multiLevelType w:val="multilevel"/>
    <w:tmpl w:val="26BC6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3B0188"/>
    <w:multiLevelType w:val="multilevel"/>
    <w:tmpl w:val="D84C8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FAB"/>
    <w:rsid w:val="00224D25"/>
    <w:rsid w:val="005306FB"/>
    <w:rsid w:val="009D57E4"/>
    <w:rsid w:val="00B41A50"/>
    <w:rsid w:val="00B6452C"/>
    <w:rsid w:val="00B91FAB"/>
    <w:rsid w:val="00B92EC0"/>
    <w:rsid w:val="00E757C6"/>
    <w:rsid w:val="00F3725B"/>
    <w:rsid w:val="00FC6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2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2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87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66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59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85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882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212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151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771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9744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8302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0666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257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7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8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39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8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20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176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110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09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2118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ub-voshod.com/files/routes/38/gallery/gallery_big_aktivnyy_tur_v_adygeyu_3.jpg" TargetMode="External"/><Relationship Id="rId13" Type="http://schemas.openxmlformats.org/officeDocument/2006/relationships/hyperlink" Target="https://club-voshod.com/info/pohodnoe_info/dostoprimechatelnosti/adygeya/vodopady_rufabgo/" TargetMode="External"/><Relationship Id="rId18" Type="http://schemas.openxmlformats.org/officeDocument/2006/relationships/hyperlink" Target="https://club-voshod.com/info/pohodnoe_info/dostoprimechatelnosti/adygeya/bolshaya_azishskaya_peshchera/" TargetMode="External"/><Relationship Id="rId26" Type="http://schemas.openxmlformats.org/officeDocument/2006/relationships/hyperlink" Target="https://gornaya-derevnya.ru/base/gornaja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club-voshod.com/files/routes/38/gallery/gallery_big_aktivnyy_tur_v_adygeyu_7.jpg" TargetMode="External"/><Relationship Id="rId7" Type="http://schemas.openxmlformats.org/officeDocument/2006/relationships/hyperlink" Target="https://club-voshod.com/info/pohodnoe_info/dostoprimechatelnosti/adygeya/svyato_mihaylovskiy_monastyr/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5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s://club-voshod.com/files/routes/38/gallery/gallery_big_aktivnyy_tur_v_adygeyu_4.jpg" TargetMode="External"/><Relationship Id="rId20" Type="http://schemas.openxmlformats.org/officeDocument/2006/relationships/hyperlink" Target="https://club-voshod.com/info/pohodnoe_info/dostoprimechatelnosti/adygeya/plato_lago_naki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club-voshod.com/images/phocagallery/info/podskazki/krasnodar.jpg" TargetMode="External"/><Relationship Id="rId11" Type="http://schemas.openxmlformats.org/officeDocument/2006/relationships/hyperlink" Target="https://club-voshod.com/files/routes/38/gallery/gallery_big_aktivnyy_tur_v_adygeyu_20.jpg" TargetMode="External"/><Relationship Id="rId24" Type="http://schemas.openxmlformats.org/officeDocument/2006/relationships/hyperlink" Target="https://club-voshod.com/files/routes/38/gallery/gallery_big_aktivnyy_tur_v_adygeyu_14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s://club-voshod.com/info/pohodnoe_info/dostoprimechatelnosti/adygeya/ushchele_mishoko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club-voshod.com/info/pohodnoe_info/dostoprimechatelnosti/adygeya/hadzhohskaya_tesnina/" TargetMode="External"/><Relationship Id="rId19" Type="http://schemas.openxmlformats.org/officeDocument/2006/relationships/hyperlink" Target="https://club-voshod.com/info/pohodnoe_info/dostoprimechatelnosti/adygeya/grot_krylo_angela_vodopady_na_reke_kutank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club-voshod.com/files/routes/38/gallery/gallery_big_aktivnyy_tur_v_adygeyu_8.jpg" TargetMode="External"/><Relationship Id="rId22" Type="http://schemas.openxmlformats.org/officeDocument/2006/relationships/image" Target="media/image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1674</Words>
  <Characters>9548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8</cp:revision>
  <dcterms:created xsi:type="dcterms:W3CDTF">2020-06-13T15:16:00Z</dcterms:created>
  <dcterms:modified xsi:type="dcterms:W3CDTF">2020-10-30T09:37:00Z</dcterms:modified>
</cp:coreProperties>
</file>